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9E" w:rsidRPr="00771F92" w:rsidRDefault="00431F18" w:rsidP="00771F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87318">
        <w:rPr>
          <w:rFonts w:ascii="Times New Roman" w:hAnsi="Times New Roman" w:cs="Times New Roman"/>
          <w:sz w:val="24"/>
          <w:szCs w:val="24"/>
        </w:rPr>
        <w:t>1</w:t>
      </w:r>
      <w:r w:rsidR="00FD65F4">
        <w:rPr>
          <w:rFonts w:ascii="Times New Roman" w:hAnsi="Times New Roman" w:cs="Times New Roman"/>
          <w:sz w:val="24"/>
          <w:szCs w:val="24"/>
        </w:rPr>
        <w:t>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87318">
        <w:rPr>
          <w:rFonts w:ascii="Times New Roman" w:hAnsi="Times New Roman" w:cs="Times New Roman"/>
          <w:sz w:val="24"/>
          <w:szCs w:val="24"/>
        </w:rPr>
        <w:t>июля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>П</w:t>
      </w:r>
      <w:r w:rsidR="00771F92">
        <w:rPr>
          <w:szCs w:val="24"/>
        </w:rPr>
        <w:t xml:space="preserve">убличные слушания, назначенные </w:t>
      </w:r>
      <w:r w:rsidR="00493826" w:rsidRPr="00057B9E">
        <w:rPr>
          <w:szCs w:val="24"/>
        </w:rPr>
        <w:t>постановлени</w:t>
      </w:r>
      <w:r w:rsidR="00CE3ABB">
        <w:rPr>
          <w:szCs w:val="24"/>
        </w:rPr>
        <w:t>ем</w:t>
      </w:r>
      <w:r w:rsidR="00771F92">
        <w:rPr>
          <w:szCs w:val="24"/>
        </w:rPr>
        <w:t xml:space="preserve"> Главы </w:t>
      </w:r>
      <w:r w:rsidRPr="00057B9E">
        <w:rPr>
          <w:szCs w:val="24"/>
        </w:rPr>
        <w:t xml:space="preserve">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CE3ABB">
        <w:rPr>
          <w:szCs w:val="24"/>
        </w:rPr>
        <w:t>19</w:t>
      </w:r>
      <w:r w:rsidR="00391272" w:rsidRPr="00D521DF">
        <w:rPr>
          <w:szCs w:val="24"/>
        </w:rPr>
        <w:t>.</w:t>
      </w:r>
      <w:r w:rsidR="00BC786E">
        <w:rPr>
          <w:szCs w:val="24"/>
        </w:rPr>
        <w:t>0</w:t>
      </w:r>
      <w:r w:rsidR="00CE3ABB">
        <w:rPr>
          <w:szCs w:val="24"/>
        </w:rPr>
        <w:t>6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CE3ABB">
        <w:rPr>
          <w:szCs w:val="24"/>
        </w:rPr>
        <w:t>93</w:t>
      </w:r>
      <w:r w:rsidR="00391272" w:rsidRPr="00D521DF">
        <w:rPr>
          <w:szCs w:val="24"/>
        </w:rPr>
        <w:t>-п «</w:t>
      </w:r>
      <w:r w:rsidR="00CE3ABB" w:rsidRPr="00CE3ABB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71:30:010503:2934, расположенном по адресу: </w:t>
      </w:r>
      <w:proofErr w:type="gramStart"/>
      <w:r w:rsidR="00CE3ABB" w:rsidRPr="00CE3ABB">
        <w:rPr>
          <w:szCs w:val="24"/>
        </w:rPr>
        <w:t>Тульская область, г. Тула,  п. Октябрьский (Зареченский), ул. Карпова, в части установления максимального коэффициента плотности застройки в границах земельного участка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771F92">
        <w:rPr>
          <w:szCs w:val="24"/>
        </w:rPr>
        <w:t xml:space="preserve"> </w:t>
      </w:r>
      <w:r w:rsidR="002D4239" w:rsidRPr="001C111A">
        <w:rPr>
          <w:color w:val="000000"/>
        </w:rPr>
        <w:t xml:space="preserve">с </w:t>
      </w:r>
      <w:r w:rsidR="002D4239">
        <w:rPr>
          <w:color w:val="000000"/>
        </w:rPr>
        <w:t xml:space="preserve">23 июня </w:t>
      </w:r>
      <w:r w:rsidR="002D4239" w:rsidRPr="001C111A">
        <w:rPr>
          <w:color w:val="000000"/>
        </w:rPr>
        <w:t>п</w:t>
      </w:r>
      <w:r w:rsidR="002D4239">
        <w:rPr>
          <w:color w:val="000000"/>
        </w:rPr>
        <w:t>о 14 июля 2020</w:t>
      </w:r>
      <w:r w:rsidR="002D4239" w:rsidRPr="001C111A">
        <w:rPr>
          <w:color w:val="000000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  <w:proofErr w:type="gramEnd"/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E5540" w:rsidRPr="006E5540" w:rsidRDefault="006E5540" w:rsidP="006E554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E5540">
        <w:rPr>
          <w:szCs w:val="24"/>
        </w:rPr>
        <w:t xml:space="preserve">- копия постановления Главы муниципального образования город Тула от 19.06.2020   № 93-п; </w:t>
      </w:r>
    </w:p>
    <w:p w:rsidR="006E5540" w:rsidRPr="006E5540" w:rsidRDefault="006E5540" w:rsidP="006E554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E5540">
        <w:rPr>
          <w:szCs w:val="24"/>
        </w:rPr>
        <w:t xml:space="preserve">- копия </w:t>
      </w:r>
      <w:proofErr w:type="gramStart"/>
      <w:r w:rsidRPr="006E5540">
        <w:rPr>
          <w:szCs w:val="24"/>
        </w:rPr>
        <w:t>обращения главы администрации города Тулы</w:t>
      </w:r>
      <w:proofErr w:type="gramEnd"/>
      <w:r w:rsidRPr="006E5540">
        <w:rPr>
          <w:szCs w:val="24"/>
        </w:rPr>
        <w:t xml:space="preserve"> от 15.06.2020 № 589 – МУ/07/1 (</w:t>
      </w:r>
      <w:proofErr w:type="spellStart"/>
      <w:r w:rsidRPr="006E5540">
        <w:rPr>
          <w:szCs w:val="24"/>
        </w:rPr>
        <w:t>вх</w:t>
      </w:r>
      <w:proofErr w:type="spellEnd"/>
      <w:r w:rsidRPr="006E5540">
        <w:rPr>
          <w:szCs w:val="24"/>
        </w:rPr>
        <w:t>. от 16.06.2020 № 604/ПД);</w:t>
      </w:r>
    </w:p>
    <w:p w:rsidR="006E5540" w:rsidRPr="006E5540" w:rsidRDefault="006E5540" w:rsidP="006E554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E5540"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6E5540" w:rsidP="006E554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E5540">
        <w:rPr>
          <w:szCs w:val="24"/>
        </w:rPr>
        <w:t>-  проект постановления администрации города Тулы</w:t>
      </w:r>
      <w:r w:rsidR="0030261F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6E5540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24</w:t>
      </w:r>
      <w:r w:rsidRPr="0093388E">
        <w:t xml:space="preserve"> (</w:t>
      </w:r>
      <w:r>
        <w:t>105</w:t>
      </w:r>
      <w:r w:rsidRPr="0093388E">
        <w:t>)</w:t>
      </w:r>
      <w:r>
        <w:t xml:space="preserve"> 23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1E37FA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E37FA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1E37FA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19.06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30261F"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751" w:rsidRDefault="000E7D5E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BA52D6">
        <w:rPr>
          <w:color w:val="000000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D10EA9">
        <w:rPr>
          <w:color w:val="000000"/>
          <w:szCs w:val="24"/>
        </w:rPr>
        <w:t xml:space="preserve">по Зареченскому территориальному округу по адресу:  </w:t>
      </w:r>
      <w:proofErr w:type="gramStart"/>
      <w:r w:rsidRPr="00D10EA9">
        <w:rPr>
          <w:color w:val="000000"/>
          <w:szCs w:val="24"/>
        </w:rPr>
        <w:t>г</w:t>
      </w:r>
      <w:proofErr w:type="gramEnd"/>
      <w:r w:rsidRPr="00D10EA9">
        <w:rPr>
          <w:color w:val="000000"/>
          <w:szCs w:val="24"/>
        </w:rPr>
        <w:t>. Тула, ул. Литейная, д. 10</w:t>
      </w:r>
      <w:r w:rsidR="00FD65F4">
        <w:rPr>
          <w:color w:val="000000"/>
          <w:szCs w:val="24"/>
        </w:rPr>
        <w:t>,</w:t>
      </w:r>
      <w:r w:rsidRPr="00D10EA9">
        <w:rPr>
          <w:color w:val="000000"/>
          <w:szCs w:val="24"/>
        </w:rPr>
        <w:t xml:space="preserve"> с 23 июня по 14 июля 2020 года</w:t>
      </w:r>
      <w:r w:rsidRPr="00BA52D6">
        <w:rPr>
          <w:color w:val="000000"/>
          <w:szCs w:val="24"/>
        </w:rPr>
        <w:t>.</w:t>
      </w:r>
      <w:r w:rsidRPr="00BA52D6">
        <w:rPr>
          <w:szCs w:val="24"/>
        </w:rPr>
        <w:t xml:space="preserve"> Консультации по экспозиции проекта проводились </w:t>
      </w:r>
      <w:r w:rsidRPr="00D10EA9">
        <w:rPr>
          <w:color w:val="000000"/>
          <w:szCs w:val="24"/>
        </w:rPr>
        <w:t>каждый понедельник с 14.00 часов до 16.00 часов и каждый четверг с 9.00 часов до 11.00 часов</w:t>
      </w:r>
      <w:r>
        <w:rPr>
          <w:color w:val="000000"/>
          <w:szCs w:val="24"/>
        </w:rPr>
        <w:t xml:space="preserve">. </w:t>
      </w:r>
    </w:p>
    <w:p w:rsidR="00F0021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A93741" w:rsidRPr="00F00211" w:rsidRDefault="0012732C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2C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14 июля 2020 года в 18 часов по адресу: </w:t>
      </w:r>
      <w:proofErr w:type="gramStart"/>
      <w:r w:rsidRPr="0012732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2732C">
        <w:rPr>
          <w:rFonts w:ascii="Times New Roman" w:hAnsi="Times New Roman" w:cs="Times New Roman"/>
          <w:color w:val="000000"/>
          <w:sz w:val="24"/>
          <w:szCs w:val="24"/>
        </w:rPr>
        <w:t>. Тула, пр. Ленина, д. 20, МБУ «Молодежный многопрофильный центр «Родина»</w:t>
      </w:r>
      <w:r w:rsidR="00F00211" w:rsidRPr="00F00211">
        <w:rPr>
          <w:rFonts w:ascii="Times New Roman" w:hAnsi="Times New Roman" w:cs="Times New Roman"/>
          <w:sz w:val="24"/>
          <w:szCs w:val="24"/>
        </w:rPr>
        <w:t>.</w:t>
      </w:r>
    </w:p>
    <w:p w:rsidR="00F00211" w:rsidRPr="00172E90" w:rsidRDefault="00F0021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24309A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26C54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собрании участников </w:t>
      </w:r>
      <w:r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>публ</w:t>
      </w:r>
      <w:r w:rsidR="00AE70B2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>ичных слушаниях принял</w:t>
      </w:r>
      <w:r w:rsidR="00A70B9B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26C54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70B2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6A3E3A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09A" w:rsidRPr="0024309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="006A3E3A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E70B2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26C54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из них участниками публичных слушаний являются </w:t>
      </w:r>
      <w:r w:rsidR="0024309A" w:rsidRPr="0024309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="00226C54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человека</w:t>
      </w:r>
      <w:r w:rsidR="001D04AB" w:rsidRPr="002430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12732C">
        <w:rPr>
          <w:rFonts w:ascii="Times New Roman" w:hAnsi="Times New Roman" w:cs="Times New Roman"/>
          <w:sz w:val="24"/>
          <w:szCs w:val="24"/>
        </w:rPr>
        <w:t>15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12732C">
        <w:rPr>
          <w:rFonts w:ascii="Times New Roman" w:hAnsi="Times New Roman" w:cs="Times New Roman"/>
          <w:sz w:val="24"/>
          <w:szCs w:val="24"/>
        </w:rPr>
        <w:t>7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00211" w:rsidRDefault="00F00211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</w:t>
      </w:r>
      <w:r w:rsidRPr="00CB6B21">
        <w:rPr>
          <w:rFonts w:ascii="Times New Roman" w:hAnsi="Times New Roman" w:cs="Times New Roman"/>
          <w:bCs/>
          <w:sz w:val="24"/>
          <w:szCs w:val="24"/>
        </w:rPr>
        <w:lastRenderedPageBreak/>
        <w:t>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C67E28">
      <w:pPr>
        <w:spacing w:after="0" w:line="240" w:lineRule="auto"/>
        <w:ind w:firstLine="708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481DCF">
        <w:rPr>
          <w:szCs w:val="24"/>
        </w:rPr>
        <w:t xml:space="preserve">постановления </w:t>
      </w:r>
      <w:r w:rsidR="00F00211">
        <w:t xml:space="preserve">о предоставлении </w:t>
      </w:r>
      <w:r w:rsidR="00C67E28" w:rsidRPr="00C67E28">
        <w:t>обществу с ограниченной ответственностью «Вектор»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71:30:010503:2934 (@), площадью 48273 кв</w:t>
      </w:r>
      <w:proofErr w:type="gramStart"/>
      <w:r w:rsidR="00C67E28" w:rsidRPr="00C67E28">
        <w:t>.м</w:t>
      </w:r>
      <w:proofErr w:type="gramEnd"/>
      <w:r w:rsidR="00C67E28" w:rsidRPr="00C67E28">
        <w:t xml:space="preserve">, расположенном по адресу: Тульская область, г. Тула,  п. </w:t>
      </w:r>
      <w:proofErr w:type="gramStart"/>
      <w:r w:rsidR="00C67E28" w:rsidRPr="00C67E28">
        <w:t>Октябрьский</w:t>
      </w:r>
      <w:proofErr w:type="gramEnd"/>
      <w:r w:rsidR="00C67E28" w:rsidRPr="00C67E28">
        <w:t xml:space="preserve"> (Зареченский), ул. Карпова, территориальная зона Ж-5 (зона застройки жилыми домами повышенной этажности), в части установления максимального коэффициента плотности застройки в границах земельного участка - 1,95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1E37FA">
        <w:fldChar w:fldCharType="begin"/>
      </w:r>
      <w:r w:rsidR="00EE1D1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E37FA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1E37FA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</w:t>
      </w:r>
      <w:r w:rsidR="00C35235" w:rsidRPr="00C35235">
        <w:rPr>
          <w:szCs w:val="24"/>
        </w:rPr>
        <w:t xml:space="preserve">  </w:t>
      </w:r>
      <w:r w:rsidR="00B35214">
        <w:rPr>
          <w:szCs w:val="24"/>
        </w:rPr>
        <w:t xml:space="preserve">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771F92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62B" w:rsidRDefault="0000662B" w:rsidP="00F81D16">
      <w:pPr>
        <w:spacing w:after="0" w:line="240" w:lineRule="auto"/>
      </w:pPr>
      <w:r>
        <w:separator/>
      </w:r>
    </w:p>
  </w:endnote>
  <w:endnote w:type="continuationSeparator" w:id="0">
    <w:p w:rsidR="0000662B" w:rsidRDefault="0000662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62B" w:rsidRDefault="0000662B" w:rsidP="00F81D16">
      <w:pPr>
        <w:spacing w:after="0" w:line="240" w:lineRule="auto"/>
      </w:pPr>
      <w:r>
        <w:separator/>
      </w:r>
    </w:p>
  </w:footnote>
  <w:footnote w:type="continuationSeparator" w:id="0">
    <w:p w:rsidR="0000662B" w:rsidRDefault="0000662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00211" w:rsidRPr="00D20432" w:rsidRDefault="001E37FA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F0021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4309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00211" w:rsidRDefault="00F002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0662B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15D9"/>
    <w:rsid w:val="000A455B"/>
    <w:rsid w:val="000A609A"/>
    <w:rsid w:val="000A6EA7"/>
    <w:rsid w:val="000A78BB"/>
    <w:rsid w:val="000B2C0B"/>
    <w:rsid w:val="000B3995"/>
    <w:rsid w:val="000B6096"/>
    <w:rsid w:val="000B7B20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E7D5E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2732C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4D9A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37FA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26C54"/>
    <w:rsid w:val="00230089"/>
    <w:rsid w:val="00231475"/>
    <w:rsid w:val="002314F5"/>
    <w:rsid w:val="002418E2"/>
    <w:rsid w:val="0024309A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B4BBE"/>
    <w:rsid w:val="002B5457"/>
    <w:rsid w:val="002C25AC"/>
    <w:rsid w:val="002C2BC0"/>
    <w:rsid w:val="002C4DB9"/>
    <w:rsid w:val="002D3B36"/>
    <w:rsid w:val="002D4239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756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7251"/>
    <w:rsid w:val="00587318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5540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1F92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3643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5FDF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31644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555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572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35235"/>
    <w:rsid w:val="00C405A9"/>
    <w:rsid w:val="00C434BE"/>
    <w:rsid w:val="00C43622"/>
    <w:rsid w:val="00C47D5D"/>
    <w:rsid w:val="00C5132B"/>
    <w:rsid w:val="00C52AED"/>
    <w:rsid w:val="00C53118"/>
    <w:rsid w:val="00C611F9"/>
    <w:rsid w:val="00C67E28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3ABB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5B3F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1D10"/>
    <w:rsid w:val="00EE4C84"/>
    <w:rsid w:val="00EE4E09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D65F4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C0317-6775-48BC-818E-E273382E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65</cp:revision>
  <cp:lastPrinted>2020-07-15T12:20:00Z</cp:lastPrinted>
  <dcterms:created xsi:type="dcterms:W3CDTF">2020-02-10T11:39:00Z</dcterms:created>
  <dcterms:modified xsi:type="dcterms:W3CDTF">2020-07-15T12:20:00Z</dcterms:modified>
</cp:coreProperties>
</file>